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03" w:rsidRDefault="00CA7403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C43B3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WITH ELDERLY PATIENTS</w:t>
      </w: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Auburn University Montgomery</w:t>
      </w: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 Perry</w:t>
      </w: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E1" w:rsidRDefault="005C43B3" w:rsidP="00551C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 with Elderly Patients</w:t>
      </w:r>
    </w:p>
    <w:p w:rsidR="004A4FE5" w:rsidRDefault="005C43B3" w:rsidP="005C4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</w:t>
      </w:r>
      <w:r w:rsidR="00A22F1F">
        <w:rPr>
          <w:rFonts w:ascii="Times New Roman" w:hAnsi="Times New Roman" w:cs="Times New Roman"/>
          <w:sz w:val="24"/>
          <w:szCs w:val="24"/>
        </w:rPr>
        <w:t>n exploring how I communicate with</w:t>
      </w:r>
      <w:r>
        <w:rPr>
          <w:rFonts w:ascii="Times New Roman" w:hAnsi="Times New Roman" w:cs="Times New Roman"/>
          <w:sz w:val="24"/>
          <w:szCs w:val="24"/>
        </w:rPr>
        <w:t xml:space="preserve"> elderly patient</w:t>
      </w:r>
      <w:r w:rsidR="00A22F1F">
        <w:rPr>
          <w:rFonts w:ascii="Times New Roman" w:hAnsi="Times New Roman" w:cs="Times New Roman"/>
          <w:sz w:val="24"/>
          <w:szCs w:val="24"/>
        </w:rPr>
        <w:t>s, I found</w:t>
      </w:r>
      <w:r>
        <w:rPr>
          <w:rFonts w:ascii="Times New Roman" w:hAnsi="Times New Roman" w:cs="Times New Roman"/>
          <w:sz w:val="24"/>
          <w:szCs w:val="24"/>
        </w:rPr>
        <w:t xml:space="preserve"> that I </w:t>
      </w:r>
      <w:r w:rsidR="00FE7E8C">
        <w:rPr>
          <w:rFonts w:ascii="Times New Roman" w:hAnsi="Times New Roman" w:cs="Times New Roman"/>
          <w:sz w:val="24"/>
          <w:szCs w:val="24"/>
        </w:rPr>
        <w:t>have several</w:t>
      </w:r>
      <w:r w:rsidR="00A22F1F">
        <w:rPr>
          <w:rFonts w:ascii="Times New Roman" w:hAnsi="Times New Roman" w:cs="Times New Roman"/>
          <w:sz w:val="24"/>
          <w:szCs w:val="24"/>
        </w:rPr>
        <w:t xml:space="preserve"> common assumptions. I</w:t>
      </w:r>
      <w:r>
        <w:rPr>
          <w:rFonts w:ascii="Times New Roman" w:hAnsi="Times New Roman" w:cs="Times New Roman"/>
          <w:sz w:val="24"/>
          <w:szCs w:val="24"/>
        </w:rPr>
        <w:t xml:space="preserve"> speak loudly because</w:t>
      </w:r>
      <w:r w:rsidR="00FE7E8C">
        <w:rPr>
          <w:rFonts w:ascii="Times New Roman" w:hAnsi="Times New Roman" w:cs="Times New Roman"/>
          <w:sz w:val="24"/>
          <w:szCs w:val="24"/>
        </w:rPr>
        <w:t xml:space="preserve"> my older patients’</w:t>
      </w:r>
      <w:r>
        <w:rPr>
          <w:rFonts w:ascii="Times New Roman" w:hAnsi="Times New Roman" w:cs="Times New Roman"/>
          <w:sz w:val="24"/>
          <w:szCs w:val="24"/>
        </w:rPr>
        <w:t xml:space="preserve"> hearing ma</w:t>
      </w:r>
      <w:r w:rsidR="00A22F1F">
        <w:rPr>
          <w:rFonts w:ascii="Times New Roman" w:hAnsi="Times New Roman" w:cs="Times New Roman"/>
          <w:sz w:val="24"/>
          <w:szCs w:val="24"/>
        </w:rPr>
        <w:t>y be decreased. I</w:t>
      </w:r>
      <w:r>
        <w:rPr>
          <w:rFonts w:ascii="Times New Roman" w:hAnsi="Times New Roman" w:cs="Times New Roman"/>
          <w:sz w:val="24"/>
          <w:szCs w:val="24"/>
        </w:rPr>
        <w:t xml:space="preserve"> use smaller words and more simple explanations because thei</w:t>
      </w:r>
      <w:r w:rsidR="00FE7E8C">
        <w:rPr>
          <w:rFonts w:ascii="Times New Roman" w:hAnsi="Times New Roman" w:cs="Times New Roman"/>
          <w:sz w:val="24"/>
          <w:szCs w:val="24"/>
        </w:rPr>
        <w:t xml:space="preserve">r education regarding medical care might be </w:t>
      </w:r>
      <w:r w:rsidR="00A22F1F">
        <w:rPr>
          <w:rFonts w:ascii="Times New Roman" w:hAnsi="Times New Roman" w:cs="Times New Roman"/>
          <w:sz w:val="24"/>
          <w:szCs w:val="24"/>
        </w:rPr>
        <w:t xml:space="preserve">outdated. I </w:t>
      </w:r>
      <w:r w:rsidR="00FE7E8C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find</w:t>
      </w:r>
      <w:r w:rsidR="00A22F1F">
        <w:rPr>
          <w:rFonts w:ascii="Times New Roman" w:hAnsi="Times New Roman" w:cs="Times New Roman"/>
          <w:sz w:val="24"/>
          <w:szCs w:val="24"/>
        </w:rPr>
        <w:t xml:space="preserve"> myself thinking that they will not</w:t>
      </w:r>
      <w:r>
        <w:rPr>
          <w:rFonts w:ascii="Times New Roman" w:hAnsi="Times New Roman" w:cs="Times New Roman"/>
          <w:sz w:val="24"/>
          <w:szCs w:val="24"/>
        </w:rPr>
        <w:t xml:space="preserve"> read written material beca</w:t>
      </w:r>
      <w:r w:rsidR="00A22F1F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their eye sight may be bad or they may not even be able to read. </w:t>
      </w:r>
      <w:r w:rsidR="00FE7E8C">
        <w:rPr>
          <w:rFonts w:ascii="Times New Roman" w:hAnsi="Times New Roman" w:cs="Times New Roman"/>
          <w:sz w:val="24"/>
          <w:szCs w:val="24"/>
        </w:rPr>
        <w:t>I did not realize how</w:t>
      </w:r>
      <w:r w:rsidR="0060476B">
        <w:rPr>
          <w:rFonts w:ascii="Times New Roman" w:hAnsi="Times New Roman" w:cs="Times New Roman"/>
          <w:sz w:val="24"/>
          <w:szCs w:val="24"/>
        </w:rPr>
        <w:t>, by using these assumptions,</w:t>
      </w:r>
      <w:r w:rsidR="00FE7E8C">
        <w:rPr>
          <w:rFonts w:ascii="Times New Roman" w:hAnsi="Times New Roman" w:cs="Times New Roman"/>
          <w:sz w:val="24"/>
          <w:szCs w:val="24"/>
        </w:rPr>
        <w:t xml:space="preserve"> I might be impairing instead of improvi</w:t>
      </w:r>
      <w:r w:rsidR="000D19E6">
        <w:rPr>
          <w:rFonts w:ascii="Times New Roman" w:hAnsi="Times New Roman" w:cs="Times New Roman"/>
          <w:sz w:val="24"/>
          <w:szCs w:val="24"/>
        </w:rPr>
        <w:t>ng communication with older adults</w:t>
      </w:r>
      <w:r w:rsidR="00FE7E8C">
        <w:rPr>
          <w:rFonts w:ascii="Times New Roman" w:hAnsi="Times New Roman" w:cs="Times New Roman"/>
          <w:sz w:val="24"/>
          <w:szCs w:val="24"/>
        </w:rPr>
        <w:t>.</w:t>
      </w:r>
    </w:p>
    <w:p w:rsidR="0053131E" w:rsidRDefault="004D2881" w:rsidP="005C4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One key point in communicating with elders is to always use their full name or their preferred name. In the short term setting</w:t>
      </w:r>
      <w:r w:rsidR="0053131E">
        <w:rPr>
          <w:rFonts w:ascii="Times New Roman" w:hAnsi="Times New Roman" w:cs="Times New Roman"/>
          <w:sz w:val="24"/>
          <w:szCs w:val="24"/>
        </w:rPr>
        <w:t>,</w:t>
      </w:r>
      <w:r w:rsidR="0060476B">
        <w:rPr>
          <w:rFonts w:ascii="Times New Roman" w:hAnsi="Times New Roman" w:cs="Times New Roman"/>
          <w:sz w:val="24"/>
          <w:szCs w:val="24"/>
        </w:rPr>
        <w:t xml:space="preserve"> I believe that ma’am and s</w:t>
      </w:r>
      <w:r>
        <w:rPr>
          <w:rFonts w:ascii="Times New Roman" w:hAnsi="Times New Roman" w:cs="Times New Roman"/>
          <w:sz w:val="24"/>
          <w:szCs w:val="24"/>
        </w:rPr>
        <w:t>ir are also respectable. Once, I called an older patient by her fi</w:t>
      </w:r>
      <w:r w:rsidR="0060476B">
        <w:rPr>
          <w:rFonts w:ascii="Times New Roman" w:hAnsi="Times New Roman" w:cs="Times New Roman"/>
          <w:sz w:val="24"/>
          <w:szCs w:val="24"/>
        </w:rPr>
        <w:t>rst and last name whe</w:t>
      </w:r>
      <w:r w:rsidR="000D19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 walked into her room to verify that I had the right patient. I will call her Jane Smith for the sake of this example. She had no reservations in telling me that I was rude to call her by her first name and that I could address her as “Miss Smith.” Although</w:t>
      </w:r>
      <w:r w:rsidR="0053131E">
        <w:rPr>
          <w:rFonts w:ascii="Times New Roman" w:hAnsi="Times New Roman" w:cs="Times New Roman"/>
          <w:sz w:val="24"/>
          <w:szCs w:val="24"/>
        </w:rPr>
        <w:t xml:space="preserve"> I was being thorough and my main concern was safety, she saw my approach in a different way. Fr</w:t>
      </w:r>
      <w:r w:rsidR="00FE7E8C">
        <w:rPr>
          <w:rFonts w:ascii="Times New Roman" w:hAnsi="Times New Roman" w:cs="Times New Roman"/>
          <w:sz w:val="24"/>
          <w:szCs w:val="24"/>
        </w:rPr>
        <w:t>om that point on I have</w:t>
      </w:r>
      <w:r w:rsidR="0053131E">
        <w:rPr>
          <w:rFonts w:ascii="Times New Roman" w:hAnsi="Times New Roman" w:cs="Times New Roman"/>
          <w:sz w:val="24"/>
          <w:szCs w:val="24"/>
        </w:rPr>
        <w:t xml:space="preserve"> only use</w:t>
      </w:r>
      <w:r w:rsidR="00FE7E8C">
        <w:rPr>
          <w:rFonts w:ascii="Times New Roman" w:hAnsi="Times New Roman" w:cs="Times New Roman"/>
          <w:sz w:val="24"/>
          <w:szCs w:val="24"/>
        </w:rPr>
        <w:t>d</w:t>
      </w:r>
      <w:r w:rsidR="0053131E">
        <w:rPr>
          <w:rFonts w:ascii="Times New Roman" w:hAnsi="Times New Roman" w:cs="Times New Roman"/>
          <w:sz w:val="24"/>
          <w:szCs w:val="24"/>
        </w:rPr>
        <w:t xml:space="preserve"> my elderly patients’ first names when reading it</w:t>
      </w:r>
      <w:r w:rsidR="00FE7E8C">
        <w:rPr>
          <w:rFonts w:ascii="Times New Roman" w:hAnsi="Times New Roman" w:cs="Times New Roman"/>
          <w:sz w:val="24"/>
          <w:szCs w:val="24"/>
        </w:rPr>
        <w:t xml:space="preserve"> off their armband so that my </w:t>
      </w:r>
      <w:r w:rsidR="0053131E">
        <w:rPr>
          <w:rFonts w:ascii="Times New Roman" w:hAnsi="Times New Roman" w:cs="Times New Roman"/>
          <w:sz w:val="24"/>
          <w:szCs w:val="24"/>
        </w:rPr>
        <w:t xml:space="preserve">verification </w:t>
      </w:r>
      <w:r w:rsidR="0060476B">
        <w:rPr>
          <w:rFonts w:ascii="Times New Roman" w:hAnsi="Times New Roman" w:cs="Times New Roman"/>
          <w:sz w:val="24"/>
          <w:szCs w:val="24"/>
        </w:rPr>
        <w:t>is not mistaken for disrespect</w:t>
      </w:r>
      <w:r w:rsidR="0053131E">
        <w:rPr>
          <w:rFonts w:ascii="Times New Roman" w:hAnsi="Times New Roman" w:cs="Times New Roman"/>
          <w:sz w:val="24"/>
          <w:szCs w:val="24"/>
        </w:rPr>
        <w:t>. Elderly patients appreciate being respected and one of the easiest</w:t>
      </w:r>
      <w:r w:rsidR="0060476B">
        <w:rPr>
          <w:rFonts w:ascii="Times New Roman" w:hAnsi="Times New Roman" w:cs="Times New Roman"/>
          <w:sz w:val="24"/>
          <w:szCs w:val="24"/>
        </w:rPr>
        <w:t xml:space="preserve"> wa</w:t>
      </w:r>
      <w:r w:rsidR="000D19E6">
        <w:rPr>
          <w:rFonts w:ascii="Times New Roman" w:hAnsi="Times New Roman" w:cs="Times New Roman"/>
          <w:sz w:val="24"/>
          <w:szCs w:val="24"/>
        </w:rPr>
        <w:t>y</w:t>
      </w:r>
      <w:r w:rsidR="0060476B">
        <w:rPr>
          <w:rFonts w:ascii="Times New Roman" w:hAnsi="Times New Roman" w:cs="Times New Roman"/>
          <w:sz w:val="24"/>
          <w:szCs w:val="24"/>
        </w:rPr>
        <w:t xml:space="preserve">s I can </w:t>
      </w:r>
      <w:r w:rsidR="0053131E">
        <w:rPr>
          <w:rFonts w:ascii="Times New Roman" w:hAnsi="Times New Roman" w:cs="Times New Roman"/>
          <w:sz w:val="24"/>
          <w:szCs w:val="24"/>
        </w:rPr>
        <w:t xml:space="preserve">show </w:t>
      </w:r>
      <w:r w:rsidR="00FE7E8C">
        <w:rPr>
          <w:rFonts w:ascii="Times New Roman" w:hAnsi="Times New Roman" w:cs="Times New Roman"/>
          <w:sz w:val="24"/>
          <w:szCs w:val="24"/>
        </w:rPr>
        <w:t>this</w:t>
      </w:r>
      <w:r w:rsidR="0053131E">
        <w:rPr>
          <w:rFonts w:ascii="Times New Roman" w:hAnsi="Times New Roman" w:cs="Times New Roman"/>
          <w:sz w:val="24"/>
          <w:szCs w:val="24"/>
        </w:rPr>
        <w:t xml:space="preserve"> is to address them properly. </w:t>
      </w:r>
    </w:p>
    <w:p w:rsidR="00B55EED" w:rsidRDefault="0053131E" w:rsidP="00E230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74A1">
        <w:rPr>
          <w:rFonts w:ascii="Times New Roman" w:hAnsi="Times New Roman" w:cs="Times New Roman"/>
          <w:sz w:val="24"/>
          <w:szCs w:val="24"/>
        </w:rPr>
        <w:t xml:space="preserve">Another key point </w:t>
      </w:r>
      <w:r w:rsidR="00B55EED">
        <w:rPr>
          <w:rFonts w:ascii="Times New Roman" w:hAnsi="Times New Roman" w:cs="Times New Roman"/>
          <w:sz w:val="24"/>
          <w:szCs w:val="24"/>
        </w:rPr>
        <w:t xml:space="preserve">in communicating with elders is to </w:t>
      </w:r>
      <w:r w:rsidR="00DD210D">
        <w:rPr>
          <w:rFonts w:ascii="Times New Roman" w:hAnsi="Times New Roman" w:cs="Times New Roman"/>
          <w:sz w:val="24"/>
          <w:szCs w:val="24"/>
        </w:rPr>
        <w:t xml:space="preserve">be aware of </w:t>
      </w:r>
      <w:proofErr w:type="spellStart"/>
      <w:r w:rsidR="00DD210D">
        <w:rPr>
          <w:rFonts w:ascii="Times New Roman" w:hAnsi="Times New Roman" w:cs="Times New Roman"/>
          <w:sz w:val="24"/>
          <w:szCs w:val="24"/>
        </w:rPr>
        <w:t>elderspeak</w:t>
      </w:r>
      <w:proofErr w:type="spellEnd"/>
      <w:r w:rsidR="00DD210D">
        <w:rPr>
          <w:rFonts w:ascii="Times New Roman" w:hAnsi="Times New Roman" w:cs="Times New Roman"/>
          <w:sz w:val="24"/>
          <w:szCs w:val="24"/>
        </w:rPr>
        <w:t xml:space="preserve"> and avoid using it</w:t>
      </w:r>
      <w:r w:rsidR="00FE7E8C">
        <w:rPr>
          <w:rFonts w:ascii="Times New Roman" w:hAnsi="Times New Roman" w:cs="Times New Roman"/>
          <w:sz w:val="24"/>
          <w:szCs w:val="24"/>
        </w:rPr>
        <w:t xml:space="preserve"> in the</w:t>
      </w:r>
      <w:r w:rsidR="0069018C">
        <w:rPr>
          <w:rFonts w:ascii="Times New Roman" w:hAnsi="Times New Roman" w:cs="Times New Roman"/>
          <w:sz w:val="24"/>
          <w:szCs w:val="24"/>
        </w:rPr>
        <w:t xml:space="preserve"> work setting</w:t>
      </w:r>
      <w:r w:rsidR="00B55EED">
        <w:rPr>
          <w:rFonts w:ascii="Times New Roman" w:hAnsi="Times New Roman" w:cs="Times New Roman"/>
          <w:sz w:val="24"/>
          <w:szCs w:val="24"/>
        </w:rPr>
        <w:t>.</w:t>
      </w:r>
      <w:r w:rsidR="00E2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DA">
        <w:rPr>
          <w:rFonts w:ascii="Times New Roman" w:hAnsi="Times New Roman" w:cs="Times New Roman"/>
          <w:sz w:val="24"/>
          <w:szCs w:val="24"/>
        </w:rPr>
        <w:t>Elderspeak</w:t>
      </w:r>
      <w:proofErr w:type="spellEnd"/>
      <w:r w:rsidR="00E230DA">
        <w:rPr>
          <w:rFonts w:ascii="Times New Roman" w:hAnsi="Times New Roman" w:cs="Times New Roman"/>
          <w:sz w:val="24"/>
          <w:szCs w:val="24"/>
        </w:rPr>
        <w:t xml:space="preserve"> </w:t>
      </w:r>
      <w:r w:rsidR="00FE7E8C">
        <w:rPr>
          <w:rFonts w:ascii="Times New Roman" w:hAnsi="Times New Roman" w:cs="Times New Roman"/>
          <w:sz w:val="24"/>
          <w:szCs w:val="24"/>
        </w:rPr>
        <w:t xml:space="preserve">is </w:t>
      </w:r>
      <w:r w:rsidR="0060476B">
        <w:rPr>
          <w:rFonts w:ascii="Times New Roman" w:hAnsi="Times New Roman" w:cs="Times New Roman"/>
          <w:sz w:val="24"/>
          <w:szCs w:val="24"/>
        </w:rPr>
        <w:t>basically using</w:t>
      </w:r>
      <w:r w:rsidR="00DD210D">
        <w:rPr>
          <w:rFonts w:ascii="Times New Roman" w:hAnsi="Times New Roman" w:cs="Times New Roman"/>
          <w:sz w:val="24"/>
          <w:szCs w:val="24"/>
        </w:rPr>
        <w:t xml:space="preserve"> terms of endearment</w:t>
      </w:r>
      <w:r w:rsidR="0060476B">
        <w:rPr>
          <w:rFonts w:ascii="Times New Roman" w:hAnsi="Times New Roman" w:cs="Times New Roman"/>
          <w:sz w:val="24"/>
          <w:szCs w:val="24"/>
        </w:rPr>
        <w:t xml:space="preserve"> when communicating with older adults</w:t>
      </w:r>
      <w:r w:rsidR="006901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018C">
        <w:rPr>
          <w:rFonts w:ascii="Times New Roman" w:hAnsi="Times New Roman" w:cs="Times New Roman"/>
          <w:sz w:val="24"/>
          <w:szCs w:val="24"/>
        </w:rPr>
        <w:t>McGilton</w:t>
      </w:r>
      <w:proofErr w:type="spellEnd"/>
      <w:r w:rsidR="00C331A1">
        <w:rPr>
          <w:rFonts w:ascii="Times New Roman" w:hAnsi="Times New Roman" w:cs="Times New Roman"/>
          <w:sz w:val="24"/>
          <w:szCs w:val="24"/>
        </w:rPr>
        <w:t xml:space="preserve"> et al., </w:t>
      </w:r>
      <w:r w:rsidR="0069018C">
        <w:rPr>
          <w:rFonts w:ascii="Times New Roman" w:hAnsi="Times New Roman" w:cs="Times New Roman"/>
          <w:sz w:val="24"/>
          <w:szCs w:val="24"/>
        </w:rPr>
        <w:t>2011)</w:t>
      </w:r>
      <w:r w:rsidR="00DD210D">
        <w:rPr>
          <w:rFonts w:ascii="Times New Roman" w:hAnsi="Times New Roman" w:cs="Times New Roman"/>
          <w:sz w:val="24"/>
          <w:szCs w:val="24"/>
        </w:rPr>
        <w:t xml:space="preserve">. </w:t>
      </w:r>
      <w:r w:rsidR="007F7DF2">
        <w:rPr>
          <w:rFonts w:ascii="Times New Roman" w:hAnsi="Times New Roman" w:cs="Times New Roman"/>
          <w:color w:val="231F20"/>
          <w:sz w:val="24"/>
          <w:szCs w:val="24"/>
        </w:rPr>
        <w:t xml:space="preserve">All of my </w:t>
      </w:r>
      <w:r w:rsidR="00C331A1">
        <w:rPr>
          <w:rFonts w:ascii="Times New Roman" w:hAnsi="Times New Roman" w:cs="Times New Roman"/>
          <w:color w:val="231F20"/>
          <w:sz w:val="24"/>
          <w:szCs w:val="24"/>
        </w:rPr>
        <w:t xml:space="preserve">previously mentioned </w:t>
      </w:r>
      <w:r w:rsidR="007F7DF2">
        <w:rPr>
          <w:rFonts w:ascii="Times New Roman" w:hAnsi="Times New Roman" w:cs="Times New Roman"/>
          <w:color w:val="231F20"/>
          <w:sz w:val="24"/>
          <w:szCs w:val="24"/>
        </w:rPr>
        <w:t xml:space="preserve">assumptions in communicating with elders fall under the definition of </w:t>
      </w:r>
      <w:proofErr w:type="spellStart"/>
      <w:r w:rsidR="007F7DF2">
        <w:rPr>
          <w:rFonts w:ascii="Times New Roman" w:hAnsi="Times New Roman" w:cs="Times New Roman"/>
          <w:color w:val="231F20"/>
          <w:sz w:val="24"/>
          <w:szCs w:val="24"/>
        </w:rPr>
        <w:t>elderspeak</w:t>
      </w:r>
      <w:proofErr w:type="spellEnd"/>
      <w:r w:rsidR="007F7DF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69018C">
        <w:rPr>
          <w:rFonts w:ascii="Times New Roman" w:hAnsi="Times New Roman" w:cs="Times New Roman"/>
          <w:color w:val="231F20"/>
          <w:sz w:val="24"/>
          <w:szCs w:val="24"/>
        </w:rPr>
        <w:t xml:space="preserve"> I was speaking slower, louder than normal, and using shorter sentences with simpler explanations. </w:t>
      </w:r>
      <w:r w:rsidR="00FA0997">
        <w:rPr>
          <w:rFonts w:ascii="Times New Roman" w:hAnsi="Times New Roman" w:cs="Times New Roman"/>
          <w:color w:val="231F20"/>
          <w:sz w:val="24"/>
          <w:szCs w:val="24"/>
        </w:rPr>
        <w:t xml:space="preserve">In educating myself and making myself aware of </w:t>
      </w:r>
      <w:proofErr w:type="spellStart"/>
      <w:r w:rsidR="00FA0997">
        <w:rPr>
          <w:rFonts w:ascii="Times New Roman" w:hAnsi="Times New Roman" w:cs="Times New Roman"/>
          <w:color w:val="231F20"/>
          <w:sz w:val="24"/>
          <w:szCs w:val="24"/>
        </w:rPr>
        <w:t>elderspeak</w:t>
      </w:r>
      <w:proofErr w:type="spellEnd"/>
      <w:r w:rsidR="00FA0997">
        <w:rPr>
          <w:rFonts w:ascii="Times New Roman" w:hAnsi="Times New Roman" w:cs="Times New Roman"/>
          <w:color w:val="231F20"/>
          <w:sz w:val="24"/>
          <w:szCs w:val="24"/>
        </w:rPr>
        <w:t>, I can decrease my use of it in the clinical setting.</w:t>
      </w:r>
    </w:p>
    <w:p w:rsidR="00FA0997" w:rsidRDefault="0060476B" w:rsidP="00E230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    I believe t</w:t>
      </w:r>
      <w:r w:rsidR="00FA0997">
        <w:rPr>
          <w:rFonts w:ascii="Times New Roman" w:hAnsi="Times New Roman" w:cs="Times New Roman"/>
          <w:color w:val="231F20"/>
          <w:sz w:val="24"/>
          <w:szCs w:val="24"/>
        </w:rPr>
        <w:t>he mos</w:t>
      </w:r>
      <w:r w:rsidR="00D55FD4">
        <w:rPr>
          <w:rFonts w:ascii="Times New Roman" w:hAnsi="Times New Roman" w:cs="Times New Roman"/>
          <w:color w:val="231F20"/>
          <w:sz w:val="24"/>
          <w:szCs w:val="24"/>
        </w:rPr>
        <w:t>t important point</w:t>
      </w:r>
      <w:r w:rsidR="00FA0997">
        <w:rPr>
          <w:rFonts w:ascii="Times New Roman" w:hAnsi="Times New Roman" w:cs="Times New Roman"/>
          <w:color w:val="231F20"/>
          <w:sz w:val="24"/>
          <w:szCs w:val="24"/>
        </w:rPr>
        <w:t xml:space="preserve"> in communicating with elders</w:t>
      </w:r>
      <w:r w:rsidR="00C331A1">
        <w:rPr>
          <w:rFonts w:ascii="Times New Roman" w:hAnsi="Times New Roman" w:cs="Times New Roman"/>
          <w:color w:val="231F20"/>
          <w:sz w:val="24"/>
          <w:szCs w:val="24"/>
        </w:rPr>
        <w:t xml:space="preserve"> in my work setting</w:t>
      </w:r>
      <w:r w:rsidR="00FA0997">
        <w:rPr>
          <w:rFonts w:ascii="Times New Roman" w:hAnsi="Times New Roman" w:cs="Times New Roman"/>
          <w:color w:val="231F20"/>
          <w:sz w:val="24"/>
          <w:szCs w:val="24"/>
        </w:rPr>
        <w:t xml:space="preserve"> is to assess their communication needs before assuming them.</w:t>
      </w:r>
      <w:r w:rsidR="00D5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331A1">
        <w:rPr>
          <w:rFonts w:ascii="Times New Roman" w:hAnsi="Times New Roman" w:cs="Times New Roman"/>
          <w:color w:val="231F20"/>
          <w:sz w:val="24"/>
          <w:szCs w:val="24"/>
        </w:rPr>
        <w:t xml:space="preserve">Williams, Kemper, and </w:t>
      </w:r>
      <w:proofErr w:type="spellStart"/>
      <w:r w:rsidR="00C331A1">
        <w:rPr>
          <w:rFonts w:ascii="Times New Roman" w:hAnsi="Times New Roman" w:cs="Times New Roman"/>
          <w:color w:val="231F20"/>
          <w:sz w:val="24"/>
          <w:szCs w:val="24"/>
        </w:rPr>
        <w:t>Hummert</w:t>
      </w:r>
      <w:proofErr w:type="spellEnd"/>
      <w:r w:rsidR="00C331A1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="00EB5252">
        <w:rPr>
          <w:rFonts w:ascii="Times New Roman" w:hAnsi="Times New Roman" w:cs="Times New Roman"/>
          <w:color w:val="231F20"/>
          <w:sz w:val="24"/>
          <w:szCs w:val="24"/>
        </w:rPr>
        <w:t>2004) state that using the basic framework of the nursing process</w:t>
      </w:r>
      <w:r w:rsidR="00361956">
        <w:rPr>
          <w:rFonts w:ascii="Times New Roman" w:hAnsi="Times New Roman" w:cs="Times New Roman"/>
          <w:color w:val="231F20"/>
          <w:sz w:val="24"/>
          <w:szCs w:val="24"/>
        </w:rPr>
        <w:t xml:space="preserve"> “charges professionals to perform individual assessments of older adult clients’ communication needs, using simplification and clarification strategies only when indicated by communicati</w:t>
      </w:r>
      <w:r w:rsidR="00C331A1">
        <w:rPr>
          <w:rFonts w:ascii="Times New Roman" w:hAnsi="Times New Roman" w:cs="Times New Roman"/>
          <w:color w:val="231F20"/>
          <w:sz w:val="24"/>
          <w:szCs w:val="24"/>
        </w:rPr>
        <w:t xml:space="preserve">on needs of clients.” </w:t>
      </w:r>
      <w:r w:rsidR="00FA0997">
        <w:rPr>
          <w:rFonts w:ascii="Times New Roman" w:hAnsi="Times New Roman" w:cs="Times New Roman"/>
          <w:color w:val="231F20"/>
          <w:sz w:val="24"/>
          <w:szCs w:val="24"/>
        </w:rPr>
        <w:t xml:space="preserve">Most of the </w:t>
      </w:r>
      <w:r w:rsidR="00361956">
        <w:rPr>
          <w:rFonts w:ascii="Times New Roman" w:hAnsi="Times New Roman" w:cs="Times New Roman"/>
          <w:color w:val="231F20"/>
          <w:sz w:val="24"/>
          <w:szCs w:val="24"/>
        </w:rPr>
        <w:t>elderly</w:t>
      </w:r>
      <w:r w:rsidR="00E72351">
        <w:rPr>
          <w:rFonts w:ascii="Times New Roman" w:hAnsi="Times New Roman" w:cs="Times New Roman"/>
          <w:color w:val="231F20"/>
          <w:sz w:val="24"/>
          <w:szCs w:val="24"/>
        </w:rPr>
        <w:t xml:space="preserve"> patients that I come across in the</w:t>
      </w:r>
      <w:r w:rsidR="00FA0997">
        <w:rPr>
          <w:rFonts w:ascii="Times New Roman" w:hAnsi="Times New Roman" w:cs="Times New Roman"/>
          <w:color w:val="231F20"/>
          <w:sz w:val="24"/>
          <w:szCs w:val="24"/>
        </w:rPr>
        <w:t xml:space="preserve"> clinical setting do not have any cognitive deficits. </w:t>
      </w:r>
      <w:r w:rsidR="00361956">
        <w:rPr>
          <w:rFonts w:ascii="Times New Roman" w:hAnsi="Times New Roman" w:cs="Times New Roman"/>
          <w:color w:val="231F20"/>
          <w:sz w:val="24"/>
          <w:szCs w:val="24"/>
        </w:rPr>
        <w:t>I first need to assess my elderly patients’ capabilities and</w:t>
      </w:r>
      <w:r w:rsidR="00D55FD4">
        <w:rPr>
          <w:rFonts w:ascii="Times New Roman" w:hAnsi="Times New Roman" w:cs="Times New Roman"/>
          <w:color w:val="231F20"/>
          <w:sz w:val="24"/>
          <w:szCs w:val="24"/>
        </w:rPr>
        <w:t xml:space="preserve"> strong points</w:t>
      </w:r>
      <w:r w:rsidR="00E72351">
        <w:rPr>
          <w:rFonts w:ascii="Times New Roman" w:hAnsi="Times New Roman" w:cs="Times New Roman"/>
          <w:color w:val="231F20"/>
          <w:sz w:val="24"/>
          <w:szCs w:val="24"/>
        </w:rPr>
        <w:t>, and then use communication to</w:t>
      </w:r>
      <w:r w:rsidR="00D55FD4">
        <w:rPr>
          <w:rFonts w:ascii="Times New Roman" w:hAnsi="Times New Roman" w:cs="Times New Roman"/>
          <w:color w:val="231F20"/>
          <w:sz w:val="24"/>
          <w:szCs w:val="24"/>
        </w:rPr>
        <w:t xml:space="preserve"> support their strengths</w:t>
      </w:r>
      <w:r w:rsidR="00E72351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38146C" w:rsidRDefault="0038146C" w:rsidP="00E230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I now think about communicating with elders in a different light.</w:t>
      </w:r>
      <w:r w:rsidR="00A76642">
        <w:rPr>
          <w:rFonts w:ascii="Times New Roman" w:hAnsi="Times New Roman" w:cs="Times New Roman"/>
          <w:color w:val="231F20"/>
          <w:sz w:val="24"/>
          <w:szCs w:val="24"/>
        </w:rPr>
        <w:t xml:space="preserve"> I believed that </w:t>
      </w:r>
      <w:r w:rsidR="007B28A2">
        <w:rPr>
          <w:rFonts w:ascii="Times New Roman" w:hAnsi="Times New Roman" w:cs="Times New Roman"/>
          <w:color w:val="231F20"/>
          <w:sz w:val="24"/>
          <w:szCs w:val="24"/>
        </w:rPr>
        <w:t xml:space="preserve">making assumptions </w:t>
      </w:r>
      <w:r w:rsidR="00A76642">
        <w:rPr>
          <w:rFonts w:ascii="Times New Roman" w:hAnsi="Times New Roman" w:cs="Times New Roman"/>
          <w:color w:val="231F20"/>
          <w:sz w:val="24"/>
          <w:szCs w:val="24"/>
        </w:rPr>
        <w:t>about my elderly patients showed</w:t>
      </w:r>
      <w:r w:rsidR="007B28A2">
        <w:rPr>
          <w:rFonts w:ascii="Times New Roman" w:hAnsi="Times New Roman" w:cs="Times New Roman"/>
          <w:color w:val="231F20"/>
          <w:sz w:val="24"/>
          <w:szCs w:val="24"/>
        </w:rPr>
        <w:t xml:space="preserve"> that I cared for them because I truly wanted to communicate effectively. I did not realize how pat</w:t>
      </w:r>
      <w:r w:rsidR="00A76642">
        <w:rPr>
          <w:rFonts w:ascii="Times New Roman" w:hAnsi="Times New Roman" w:cs="Times New Roman"/>
          <w:color w:val="231F20"/>
          <w:sz w:val="24"/>
          <w:szCs w:val="24"/>
        </w:rPr>
        <w:t>ronizing or demeaning I may have sounded</w:t>
      </w:r>
      <w:r w:rsidR="007B28A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0D19E6">
        <w:rPr>
          <w:rFonts w:ascii="Times New Roman" w:hAnsi="Times New Roman" w:cs="Times New Roman"/>
          <w:color w:val="231F20"/>
          <w:sz w:val="24"/>
          <w:szCs w:val="24"/>
        </w:rPr>
        <w:t xml:space="preserve"> I have</w:t>
      </w:r>
      <w:r w:rsidR="00E72351">
        <w:rPr>
          <w:rFonts w:ascii="Times New Roman" w:hAnsi="Times New Roman" w:cs="Times New Roman"/>
          <w:color w:val="231F20"/>
          <w:sz w:val="24"/>
          <w:szCs w:val="24"/>
        </w:rPr>
        <w:t xml:space="preserve"> struggle</w:t>
      </w:r>
      <w:r w:rsidR="000D19E6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E72351">
        <w:rPr>
          <w:rFonts w:ascii="Times New Roman" w:hAnsi="Times New Roman" w:cs="Times New Roman"/>
          <w:color w:val="231F20"/>
          <w:sz w:val="24"/>
          <w:szCs w:val="24"/>
        </w:rPr>
        <w:t xml:space="preserve"> with the feeling that my elderly patients may not trust me or respect me because of my young age. I can use the key points that I have learned to create a mutual respect and partnership between me and my elderly patients. </w:t>
      </w:r>
    </w:p>
    <w:p w:rsidR="00E72351" w:rsidRDefault="00E72351" w:rsidP="00E230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72351" w:rsidRDefault="00E72351" w:rsidP="00E230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72351" w:rsidRDefault="00E72351" w:rsidP="00E230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72351" w:rsidRDefault="00E72351" w:rsidP="00E230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B5252" w:rsidRDefault="00EB5252" w:rsidP="00884B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EB5252" w:rsidRDefault="00EB5252" w:rsidP="00884B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EB5252" w:rsidRDefault="00EB5252" w:rsidP="00884B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4A2AA5" w:rsidRDefault="004A2AA5" w:rsidP="00884B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4A2AA5" w:rsidRDefault="004A2AA5" w:rsidP="00884B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E72351" w:rsidRDefault="00884B89" w:rsidP="00884B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References</w:t>
      </w:r>
    </w:p>
    <w:p w:rsidR="003E5BEB" w:rsidRDefault="003E5BEB" w:rsidP="003E5BE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McGilton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Sorin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-Peters, R.,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Sidani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Rochon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Boscart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, V., &amp; Fox, M. (2011). Focus on </w:t>
      </w:r>
    </w:p>
    <w:p w:rsidR="003E5BEB" w:rsidRPr="00EB5252" w:rsidRDefault="003E5BEB" w:rsidP="00EB525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Communication: increasing the opportunity for successful staff-patient interactions.</w:t>
      </w:r>
      <w:r w:rsidR="00EB525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B5252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International Journal of Older People Nursing, 6(1): </w:t>
      </w:r>
      <w:r w:rsidR="00EB5252">
        <w:rPr>
          <w:rFonts w:ascii="Times New Roman" w:hAnsi="Times New Roman" w:cs="Times New Roman"/>
          <w:color w:val="231F20"/>
          <w:sz w:val="24"/>
          <w:szCs w:val="24"/>
        </w:rPr>
        <w:t xml:space="preserve">13-24. </w:t>
      </w:r>
      <w:proofErr w:type="spellStart"/>
      <w:proofErr w:type="gramStart"/>
      <w:r w:rsidR="00EB5252">
        <w:rPr>
          <w:rFonts w:ascii="Times New Roman" w:hAnsi="Times New Roman" w:cs="Times New Roman"/>
          <w:color w:val="231F20"/>
          <w:sz w:val="24"/>
          <w:szCs w:val="24"/>
        </w:rPr>
        <w:t>doi</w:t>
      </w:r>
      <w:proofErr w:type="spellEnd"/>
      <w:proofErr w:type="gramEnd"/>
      <w:r w:rsidR="00EB5252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EB5252" w:rsidRPr="00EB5252">
        <w:t xml:space="preserve"> </w:t>
      </w:r>
      <w:r w:rsidR="00EB5252" w:rsidRPr="00EB5252">
        <w:rPr>
          <w:rFonts w:ascii="Times New Roman" w:hAnsi="Times New Roman" w:cs="Times New Roman"/>
          <w:sz w:val="24"/>
          <w:szCs w:val="24"/>
        </w:rPr>
        <w:t>10.1111/j.1748-3743.2010.00210.x</w:t>
      </w:r>
    </w:p>
    <w:p w:rsidR="00884B89" w:rsidRDefault="00A41BB4" w:rsidP="00884B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 xml:space="preserve">Williams, K., Kemper, S., &amp;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Hummert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 M. (2004).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Enhancing communication with older adults: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A41BB4" w:rsidRPr="00A41BB4" w:rsidRDefault="00A41BB4" w:rsidP="00A41BB4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 xml:space="preserve">Overcoming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elderspeak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Journal of 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Gerontological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Nursing,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Oct2004, 30(10), 17-25.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 xml:space="preserve">Retrieved from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EBSCOhost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5C43B3" w:rsidRPr="00551CE1" w:rsidRDefault="0053131E" w:rsidP="00AD09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C43B3" w:rsidRPr="00551CE1" w:rsidSect="00551CE1">
      <w:headerReference w:type="default" r:id="rId6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CA" w:rsidRDefault="00E831CA" w:rsidP="00551CE1">
      <w:pPr>
        <w:spacing w:after="0" w:line="240" w:lineRule="auto"/>
      </w:pPr>
      <w:r>
        <w:separator/>
      </w:r>
    </w:p>
  </w:endnote>
  <w:endnote w:type="continuationSeparator" w:id="0">
    <w:p w:rsidR="00E831CA" w:rsidRDefault="00E831CA" w:rsidP="0055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CA" w:rsidRDefault="00E831CA" w:rsidP="00551CE1">
      <w:pPr>
        <w:spacing w:after="0" w:line="240" w:lineRule="auto"/>
      </w:pPr>
      <w:r>
        <w:separator/>
      </w:r>
    </w:p>
  </w:footnote>
  <w:footnote w:type="continuationSeparator" w:id="0">
    <w:p w:rsidR="00E831CA" w:rsidRDefault="00E831CA" w:rsidP="0055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56157"/>
      <w:docPartObj>
        <w:docPartGallery w:val="Page Numbers (Top of Page)"/>
        <w:docPartUnique/>
      </w:docPartObj>
    </w:sdtPr>
    <w:sdtContent>
      <w:p w:rsidR="00E72351" w:rsidRDefault="00E94C4B">
        <w:pPr>
          <w:pStyle w:val="Header"/>
          <w:jc w:val="right"/>
        </w:pPr>
        <w:fldSimple w:instr=" PAGE   \* MERGEFORMAT ">
          <w:r w:rsidR="004A2AA5">
            <w:rPr>
              <w:noProof/>
            </w:rPr>
            <w:t>4</w:t>
          </w:r>
        </w:fldSimple>
      </w:p>
    </w:sdtContent>
  </w:sdt>
  <w:p w:rsidR="00E72351" w:rsidRDefault="00E723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E1"/>
    <w:rsid w:val="000574A1"/>
    <w:rsid w:val="000A3CF7"/>
    <w:rsid w:val="000D19E6"/>
    <w:rsid w:val="0020263E"/>
    <w:rsid w:val="002630D1"/>
    <w:rsid w:val="0031195F"/>
    <w:rsid w:val="00361956"/>
    <w:rsid w:val="0038146C"/>
    <w:rsid w:val="00387EB9"/>
    <w:rsid w:val="003E5BEB"/>
    <w:rsid w:val="00477033"/>
    <w:rsid w:val="004A2AA5"/>
    <w:rsid w:val="004A4FE5"/>
    <w:rsid w:val="004D2881"/>
    <w:rsid w:val="00530320"/>
    <w:rsid w:val="0053131E"/>
    <w:rsid w:val="00551CE1"/>
    <w:rsid w:val="005C43B3"/>
    <w:rsid w:val="0060476B"/>
    <w:rsid w:val="0069018C"/>
    <w:rsid w:val="007B28A2"/>
    <w:rsid w:val="007D758D"/>
    <w:rsid w:val="007F7DF2"/>
    <w:rsid w:val="00803EF7"/>
    <w:rsid w:val="00884B89"/>
    <w:rsid w:val="00A22F1F"/>
    <w:rsid w:val="00A41BB4"/>
    <w:rsid w:val="00A55EBD"/>
    <w:rsid w:val="00A76642"/>
    <w:rsid w:val="00AD0920"/>
    <w:rsid w:val="00AE6E43"/>
    <w:rsid w:val="00B55EED"/>
    <w:rsid w:val="00C331A1"/>
    <w:rsid w:val="00CA7403"/>
    <w:rsid w:val="00D55FD4"/>
    <w:rsid w:val="00D9132A"/>
    <w:rsid w:val="00DD210D"/>
    <w:rsid w:val="00E230DA"/>
    <w:rsid w:val="00E72351"/>
    <w:rsid w:val="00E831CA"/>
    <w:rsid w:val="00E94C4B"/>
    <w:rsid w:val="00EA7D58"/>
    <w:rsid w:val="00EB5252"/>
    <w:rsid w:val="00FA0997"/>
    <w:rsid w:val="00FE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E1"/>
  </w:style>
  <w:style w:type="paragraph" w:styleId="Footer">
    <w:name w:val="footer"/>
    <w:basedOn w:val="Normal"/>
    <w:link w:val="FooterChar"/>
    <w:uiPriority w:val="99"/>
    <w:semiHidden/>
    <w:unhideWhenUsed/>
    <w:rsid w:val="0055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12</cp:revision>
  <cp:lastPrinted>2012-06-20T05:12:00Z</cp:lastPrinted>
  <dcterms:created xsi:type="dcterms:W3CDTF">2012-06-19T01:17:00Z</dcterms:created>
  <dcterms:modified xsi:type="dcterms:W3CDTF">2012-06-20T05:34:00Z</dcterms:modified>
</cp:coreProperties>
</file>